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21" w:rsidRDefault="00B15621" w:rsidP="00B15621">
      <w:pPr>
        <w:spacing w:before="240"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ДОГОВОР НА ОКАЗАНИЕ УСЛУГ № </w:t>
      </w:r>
      <w:r w:rsidR="00130D4F">
        <w:rPr>
          <w:rFonts w:ascii="Times New Roman" w:hAnsi="Times New Roman" w:cs="Times New Roman"/>
          <w:b/>
          <w:u w:val="single"/>
        </w:rPr>
        <w:t xml:space="preserve">         </w:t>
      </w:r>
      <w:r w:rsidR="00705184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К</w:t>
      </w:r>
      <w:proofErr w:type="gramEnd"/>
    </w:p>
    <w:p w:rsidR="00B15621" w:rsidRDefault="00B15621" w:rsidP="00B156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5621" w:rsidRDefault="00B15621" w:rsidP="00B156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Улан-Удэ                                                                                </w:t>
      </w:r>
      <w:r w:rsidR="008074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8074B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«</w:t>
      </w:r>
      <w:r w:rsidR="00130D4F">
        <w:rPr>
          <w:rFonts w:ascii="Times New Roman" w:hAnsi="Times New Roman" w:cs="Times New Roman"/>
          <w:b/>
          <w:u w:val="single"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»</w:t>
      </w:r>
      <w:r w:rsidR="008074B7">
        <w:rPr>
          <w:rFonts w:ascii="Times New Roman" w:hAnsi="Times New Roman" w:cs="Times New Roman"/>
          <w:b/>
          <w:u w:val="single"/>
        </w:rPr>
        <w:t xml:space="preserve"> </w:t>
      </w:r>
      <w:r w:rsidR="00E041CF">
        <w:rPr>
          <w:rFonts w:ascii="Times New Roman" w:hAnsi="Times New Roman" w:cs="Times New Roman"/>
          <w:b/>
          <w:u w:val="single"/>
        </w:rPr>
        <w:t xml:space="preserve">  </w:t>
      </w:r>
      <w:r w:rsidR="00130D4F">
        <w:rPr>
          <w:rFonts w:ascii="Times New Roman" w:hAnsi="Times New Roman" w:cs="Times New Roman"/>
          <w:b/>
          <w:u w:val="single"/>
        </w:rPr>
        <w:t xml:space="preserve">              </w:t>
      </w:r>
      <w:r w:rsidR="004D7D6F">
        <w:rPr>
          <w:rFonts w:ascii="Times New Roman" w:hAnsi="Times New Roman" w:cs="Times New Roman"/>
          <w:b/>
          <w:u w:val="single"/>
        </w:rPr>
        <w:t xml:space="preserve">20     </w:t>
      </w:r>
      <w:r>
        <w:rPr>
          <w:rFonts w:ascii="Times New Roman" w:hAnsi="Times New Roman" w:cs="Times New Roman"/>
          <w:b/>
          <w:u w:val="single"/>
        </w:rPr>
        <w:t xml:space="preserve"> г.</w:t>
      </w:r>
      <w:r>
        <w:rPr>
          <w:rFonts w:ascii="Times New Roman" w:hAnsi="Times New Roman" w:cs="Times New Roman"/>
          <w:b/>
        </w:rPr>
        <w:t xml:space="preserve"> </w:t>
      </w:r>
    </w:p>
    <w:p w:rsidR="00B15621" w:rsidRDefault="00B15621" w:rsidP="00B1562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</w:p>
    <w:p w:rsidR="00E041CF" w:rsidRPr="00AD0A50" w:rsidRDefault="00E041CF" w:rsidP="00E041C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2EF4">
        <w:rPr>
          <w:rFonts w:ascii="Times New Roman" w:hAnsi="Times New Roman" w:cs="Times New Roman"/>
          <w:i/>
          <w:u w:val="single"/>
        </w:rPr>
        <w:t xml:space="preserve">ООО «Центр охраны труда», </w:t>
      </w:r>
      <w:r w:rsidR="00FB02E1">
        <w:rPr>
          <w:rFonts w:ascii="Times New Roman" w:hAnsi="Times New Roman" w:cs="Times New Roman"/>
        </w:rPr>
        <w:t>именуемое</w:t>
      </w:r>
      <w:r w:rsidRPr="005B2EF4">
        <w:rPr>
          <w:rFonts w:ascii="Times New Roman" w:hAnsi="Times New Roman" w:cs="Times New Roman"/>
        </w:rPr>
        <w:t xml:space="preserve"> в дальнейшем «Исполнитель» в лице </w:t>
      </w:r>
      <w:r w:rsidRPr="005B2EF4">
        <w:rPr>
          <w:rFonts w:ascii="Times New Roman" w:hAnsi="Times New Roman" w:cs="Times New Roman"/>
          <w:i/>
          <w:u w:val="single"/>
        </w:rPr>
        <w:t>Генерального директо</w:t>
      </w:r>
      <w:r w:rsidRPr="00AD0A50">
        <w:rPr>
          <w:rFonts w:ascii="Times New Roman" w:hAnsi="Times New Roman" w:cs="Times New Roman"/>
          <w:i/>
          <w:u w:val="single"/>
        </w:rPr>
        <w:t xml:space="preserve">ра </w:t>
      </w:r>
      <w:proofErr w:type="spellStart"/>
      <w:r w:rsidRPr="00AD0A50">
        <w:rPr>
          <w:rFonts w:ascii="Times New Roman" w:hAnsi="Times New Roman" w:cs="Times New Roman"/>
          <w:i/>
          <w:u w:val="single"/>
        </w:rPr>
        <w:t>Шаргановой</w:t>
      </w:r>
      <w:proofErr w:type="spellEnd"/>
      <w:r w:rsidRPr="00AD0A50">
        <w:rPr>
          <w:rFonts w:ascii="Times New Roman" w:hAnsi="Times New Roman" w:cs="Times New Roman"/>
          <w:i/>
          <w:u w:val="single"/>
        </w:rPr>
        <w:t xml:space="preserve"> Ирины Ильиничны,</w:t>
      </w:r>
      <w:r w:rsidRPr="00AD0A50">
        <w:rPr>
          <w:rFonts w:ascii="Times New Roman" w:hAnsi="Times New Roman" w:cs="Times New Roman"/>
        </w:rPr>
        <w:t xml:space="preserve"> действующего на основании </w:t>
      </w:r>
      <w:r w:rsidRPr="00AD0A50">
        <w:rPr>
          <w:rFonts w:ascii="Times New Roman" w:hAnsi="Times New Roman" w:cs="Times New Roman"/>
          <w:i/>
          <w:u w:val="single"/>
        </w:rPr>
        <w:t>Устава,</w:t>
      </w:r>
      <w:r w:rsidRPr="00AD0A50">
        <w:rPr>
          <w:rFonts w:ascii="Times New Roman" w:hAnsi="Times New Roman" w:cs="Times New Roman"/>
        </w:rPr>
        <w:t xml:space="preserve"> с одной стороны, и</w:t>
      </w:r>
      <w:r>
        <w:rPr>
          <w:rFonts w:ascii="Times New Roman" w:hAnsi="Times New Roman" w:cs="Times New Roman"/>
        </w:rPr>
        <w:t xml:space="preserve"> </w:t>
      </w:r>
      <w:r w:rsidR="00DE5D65" w:rsidRPr="00DE5D65">
        <w:rPr>
          <w:rFonts w:ascii="Times New Roman" w:hAnsi="Times New Roman" w:cs="Times New Roman"/>
        </w:rPr>
        <w:t>____________________________________</w:t>
      </w:r>
      <w:r w:rsidRPr="00FB02E1">
        <w:rPr>
          <w:rFonts w:ascii="Times New Roman" w:hAnsi="Times New Roman" w:cs="Times New Roman"/>
          <w:i/>
        </w:rPr>
        <w:t>,</w:t>
      </w:r>
      <w:r w:rsidRPr="00AD0A50">
        <w:rPr>
          <w:rFonts w:ascii="Times New Roman" w:hAnsi="Times New Roman" w:cs="Times New Roman"/>
        </w:rPr>
        <w:t xml:space="preserve"> именуемое в дальнейшем «Заказчик», в лице </w:t>
      </w:r>
      <w:r w:rsidR="00F62D3E">
        <w:rPr>
          <w:rFonts w:ascii="Times New Roman" w:hAnsi="Times New Roman" w:cs="Times New Roman"/>
          <w:i/>
          <w:u w:val="single"/>
        </w:rPr>
        <w:t xml:space="preserve">Директора </w:t>
      </w:r>
      <w:r w:rsidR="00DE5D65">
        <w:rPr>
          <w:rFonts w:ascii="Times New Roman" w:hAnsi="Times New Roman" w:cs="Times New Roman"/>
          <w:i/>
          <w:u w:val="single"/>
        </w:rPr>
        <w:t xml:space="preserve">                                            </w:t>
      </w:r>
      <w:r w:rsidR="00DE5D65">
        <w:rPr>
          <w:rFonts w:ascii="Times New Roman" w:hAnsi="Times New Roman" w:cs="Times New Roman"/>
          <w:i/>
        </w:rPr>
        <w:t>____________________________________</w:t>
      </w:r>
      <w:r>
        <w:rPr>
          <w:rFonts w:ascii="Times New Roman" w:hAnsi="Times New Roman" w:cs="Times New Roman"/>
          <w:i/>
          <w:u w:val="single"/>
        </w:rPr>
        <w:t>,</w:t>
      </w:r>
      <w:r w:rsidRPr="00E041CF">
        <w:rPr>
          <w:rFonts w:ascii="Times New Roman" w:hAnsi="Times New Roman" w:cs="Times New Roman"/>
          <w:i/>
        </w:rPr>
        <w:t xml:space="preserve"> </w:t>
      </w:r>
      <w:r w:rsidRPr="00AD0A50">
        <w:rPr>
          <w:rFonts w:ascii="Times New Roman" w:hAnsi="Times New Roman" w:cs="Times New Roman"/>
        </w:rPr>
        <w:t xml:space="preserve">действующего на основании </w:t>
      </w:r>
      <w:r w:rsidR="007C31ED">
        <w:rPr>
          <w:rFonts w:ascii="Times New Roman" w:hAnsi="Times New Roman" w:cs="Times New Roman"/>
          <w:i/>
          <w:u w:val="single"/>
        </w:rPr>
        <w:t>Устава</w:t>
      </w:r>
      <w:r w:rsidRPr="00AD0A50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6C4484" w:rsidRPr="00AD0A50" w:rsidRDefault="009F7D2A" w:rsidP="009F7D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C4484" w:rsidRPr="00AD0A50">
        <w:rPr>
          <w:rFonts w:ascii="Times New Roman" w:hAnsi="Times New Roman" w:cs="Times New Roman"/>
          <w:b/>
        </w:rPr>
        <w:t>Предмет договора.</w:t>
      </w:r>
    </w:p>
    <w:p w:rsidR="00454E29" w:rsidRDefault="00454E29" w:rsidP="00454E29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Исполнитель на основании лицензии Министерства образования и науки Республики Бурятия от 21.01.2015 г. № 2198 Серия ОЗЛ01 № 0000712 и уведомления о внесении в реестр аккредитованных организаций, оказывающих услуги в области охраны труда №22-3/10/2-3619 от 12 апреля 2011г. под регистрационным номером №1545 от 07.04.2011, берет на себя выполнение следующих услуг: </w:t>
      </w:r>
    </w:p>
    <w:p w:rsidR="006C4484" w:rsidRPr="00AD0A50" w:rsidRDefault="006C4484" w:rsidP="006C4484">
      <w:pPr>
        <w:pStyle w:val="a4"/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 xml:space="preserve">а) провести </w:t>
      </w:r>
      <w:proofErr w:type="gramStart"/>
      <w:r w:rsidRPr="00AD0A50">
        <w:rPr>
          <w:rFonts w:ascii="Times New Roman" w:hAnsi="Times New Roman" w:cs="Times New Roman"/>
        </w:rPr>
        <w:t xml:space="preserve">обучение </w:t>
      </w:r>
      <w:r w:rsidRPr="00AD0A50">
        <w:rPr>
          <w:rFonts w:ascii="Times New Roman" w:hAnsi="Times New Roman" w:cs="Times New Roman"/>
          <w:b/>
          <w:i/>
          <w:u w:val="single"/>
        </w:rPr>
        <w:t>по охране</w:t>
      </w:r>
      <w:proofErr w:type="gramEnd"/>
      <w:r w:rsidRPr="00AD0A50">
        <w:rPr>
          <w:rFonts w:ascii="Times New Roman" w:hAnsi="Times New Roman" w:cs="Times New Roman"/>
          <w:b/>
          <w:i/>
          <w:u w:val="single"/>
        </w:rPr>
        <w:t xml:space="preserve"> труда,</w:t>
      </w:r>
      <w:r w:rsidRPr="00AD0A50">
        <w:rPr>
          <w:rFonts w:ascii="Times New Roman" w:hAnsi="Times New Roman" w:cs="Times New Roman"/>
        </w:rPr>
        <w:t xml:space="preserve"> количество часов - </w:t>
      </w:r>
      <w:r w:rsidRPr="00AD0A50">
        <w:rPr>
          <w:rFonts w:ascii="Times New Roman" w:hAnsi="Times New Roman" w:cs="Times New Roman"/>
          <w:i/>
          <w:u w:val="single"/>
        </w:rPr>
        <w:t>40</w:t>
      </w:r>
      <w:r w:rsidRPr="00AD0A50">
        <w:rPr>
          <w:rFonts w:ascii="Times New Roman" w:hAnsi="Times New Roman" w:cs="Times New Roman"/>
        </w:rPr>
        <w:t>, количество человек -</w:t>
      </w:r>
      <w:r w:rsidR="0037132C">
        <w:rPr>
          <w:rFonts w:ascii="Times New Roman" w:hAnsi="Times New Roman" w:cs="Times New Roman"/>
        </w:rPr>
        <w:t xml:space="preserve"> </w:t>
      </w:r>
      <w:r w:rsidR="00E041CF" w:rsidRPr="0037132C">
        <w:rPr>
          <w:rFonts w:ascii="Times New Roman" w:hAnsi="Times New Roman" w:cs="Times New Roman"/>
          <w:b/>
          <w:u w:val="single"/>
        </w:rPr>
        <w:t>1</w:t>
      </w:r>
    </w:p>
    <w:p w:rsidR="006C4484" w:rsidRPr="00AD0A50" w:rsidRDefault="006C4484" w:rsidP="006C4484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б) представить Заказчику необходимую информацию по указанному обучению.</w:t>
      </w:r>
    </w:p>
    <w:p w:rsidR="006C4484" w:rsidRPr="00AD0A50" w:rsidRDefault="006C4484" w:rsidP="006C4484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 xml:space="preserve">в) по завершении учебного процесса, успешной сдачи экзамена выдать обучающимся работникам Заказчика удостоверения установленного образца, </w:t>
      </w:r>
      <w:r w:rsidRPr="007F76EB">
        <w:rPr>
          <w:rFonts w:ascii="Times New Roman" w:hAnsi="Times New Roman" w:cs="Times New Roman"/>
        </w:rPr>
        <w:t xml:space="preserve">не позднее 3-х рабочих дней </w:t>
      </w:r>
      <w:r w:rsidR="008074B7">
        <w:rPr>
          <w:rFonts w:ascii="Times New Roman" w:hAnsi="Times New Roman" w:cs="Times New Roman"/>
        </w:rPr>
        <w:t>от</w:t>
      </w:r>
      <w:r w:rsidRPr="007F76EB">
        <w:rPr>
          <w:rFonts w:ascii="Times New Roman" w:hAnsi="Times New Roman" w:cs="Times New Roman"/>
        </w:rPr>
        <w:t xml:space="preserve"> даты поступления денежных средств на счет исполнителя.</w:t>
      </w:r>
    </w:p>
    <w:p w:rsidR="006C4484" w:rsidRPr="00AD0A50" w:rsidRDefault="006C4484" w:rsidP="006C4484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1.2. Услуги считаются оказанными после подписания сторонами акта приема-сдачи услуг.</w:t>
      </w:r>
    </w:p>
    <w:p w:rsidR="00B12C04" w:rsidRDefault="006C4484" w:rsidP="00B12C04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 xml:space="preserve">1.3. Период обучения – </w:t>
      </w:r>
      <w:r w:rsidR="00705184">
        <w:rPr>
          <w:rFonts w:ascii="Times New Roman" w:hAnsi="Times New Roman" w:cs="Times New Roman"/>
          <w:b/>
          <w:i/>
          <w:u w:val="single"/>
        </w:rPr>
        <w:t xml:space="preserve"> </w:t>
      </w:r>
      <w:r w:rsidR="004D7D6F">
        <w:rPr>
          <w:rFonts w:ascii="Times New Roman" w:hAnsi="Times New Roman" w:cs="Times New Roman"/>
          <w:b/>
          <w:i/>
          <w:u w:val="single"/>
        </w:rPr>
        <w:t xml:space="preserve">                         </w:t>
      </w:r>
      <w:r w:rsidR="00130D4F">
        <w:rPr>
          <w:rFonts w:ascii="Times New Roman" w:hAnsi="Times New Roman" w:cs="Times New Roman"/>
          <w:b/>
          <w:i/>
          <w:u w:val="single"/>
        </w:rPr>
        <w:t xml:space="preserve"> </w:t>
      </w:r>
      <w:r w:rsidR="007C31ED">
        <w:rPr>
          <w:rFonts w:ascii="Times New Roman" w:hAnsi="Times New Roman" w:cs="Times New Roman"/>
          <w:b/>
          <w:i/>
          <w:u w:val="single"/>
        </w:rPr>
        <w:t xml:space="preserve"> </w:t>
      </w:r>
      <w:r w:rsidR="004D7D6F">
        <w:rPr>
          <w:rFonts w:ascii="Times New Roman" w:hAnsi="Times New Roman" w:cs="Times New Roman"/>
          <w:b/>
          <w:i/>
          <w:u w:val="single"/>
        </w:rPr>
        <w:t xml:space="preserve">20      </w:t>
      </w:r>
      <w:r w:rsidR="00B12C04">
        <w:rPr>
          <w:rFonts w:ascii="Times New Roman" w:hAnsi="Times New Roman" w:cs="Times New Roman"/>
          <w:b/>
          <w:i/>
          <w:u w:val="single"/>
        </w:rPr>
        <w:t>г.</w:t>
      </w:r>
    </w:p>
    <w:p w:rsidR="006C4484" w:rsidRPr="00AD0A50" w:rsidRDefault="006C4484" w:rsidP="006C4484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</w:p>
    <w:p w:rsidR="006C4484" w:rsidRPr="00AD0A50" w:rsidRDefault="006C4484" w:rsidP="006C4484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AD0A50">
        <w:rPr>
          <w:rFonts w:ascii="Times New Roman" w:hAnsi="Times New Roman" w:cs="Times New Roman"/>
          <w:b/>
        </w:rPr>
        <w:t>Сумма договора и порядок расчетов.</w:t>
      </w:r>
    </w:p>
    <w:p w:rsidR="006C4484" w:rsidRPr="00AD0A50" w:rsidRDefault="006C4484" w:rsidP="006C4484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Стоимость услуг обучения составляет</w:t>
      </w:r>
      <w:r w:rsidRPr="00AD0A50">
        <w:rPr>
          <w:rFonts w:ascii="Times New Roman" w:hAnsi="Times New Roman" w:cs="Times New Roman"/>
          <w:i/>
          <w:u w:val="single"/>
        </w:rPr>
        <w:t xml:space="preserve"> </w:t>
      </w:r>
      <w:r w:rsidR="004D7D6F">
        <w:rPr>
          <w:rFonts w:ascii="Times New Roman" w:hAnsi="Times New Roman" w:cs="Times New Roman"/>
          <w:i/>
          <w:u w:val="single"/>
        </w:rPr>
        <w:t xml:space="preserve">             руб. </w:t>
      </w:r>
      <w:proofErr w:type="gramStart"/>
      <w:r w:rsidR="004D7D6F">
        <w:rPr>
          <w:rFonts w:ascii="Times New Roman" w:hAnsi="Times New Roman" w:cs="Times New Roman"/>
          <w:i/>
          <w:u w:val="single"/>
        </w:rPr>
        <w:t xml:space="preserve">(                     </w:t>
      </w:r>
      <w:r w:rsidR="009F7D2A">
        <w:rPr>
          <w:rFonts w:ascii="Times New Roman" w:hAnsi="Times New Roman" w:cs="Times New Roman"/>
          <w:i/>
          <w:u w:val="single"/>
        </w:rPr>
        <w:t xml:space="preserve"> </w:t>
      </w:r>
      <w:proofErr w:type="gramEnd"/>
      <w:r w:rsidR="009F7D2A">
        <w:rPr>
          <w:rFonts w:ascii="Times New Roman" w:hAnsi="Times New Roman" w:cs="Times New Roman"/>
          <w:i/>
          <w:u w:val="single"/>
        </w:rPr>
        <w:t>рублей 00 копеек)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AD0A50">
        <w:rPr>
          <w:rFonts w:ascii="Times New Roman" w:hAnsi="Times New Roman" w:cs="Times New Roman"/>
        </w:rPr>
        <w:t>за одного человека.</w:t>
      </w:r>
    </w:p>
    <w:p w:rsidR="006C4484" w:rsidRPr="00AD0A50" w:rsidRDefault="006C4484" w:rsidP="006C4484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 xml:space="preserve">Сумма договора составляет </w:t>
      </w:r>
      <w:r w:rsidR="004D7D6F">
        <w:rPr>
          <w:rFonts w:ascii="Times New Roman" w:hAnsi="Times New Roman" w:cs="Times New Roman"/>
          <w:i/>
          <w:u w:val="single"/>
        </w:rPr>
        <w:t xml:space="preserve">     </w:t>
      </w:r>
      <w:r w:rsidR="00E041CF">
        <w:rPr>
          <w:rFonts w:ascii="Times New Roman" w:hAnsi="Times New Roman" w:cs="Times New Roman"/>
          <w:i/>
          <w:u w:val="single"/>
        </w:rPr>
        <w:t xml:space="preserve"> руб. </w:t>
      </w:r>
      <w:proofErr w:type="gramStart"/>
      <w:r w:rsidR="00E041CF">
        <w:rPr>
          <w:rFonts w:ascii="Times New Roman" w:hAnsi="Times New Roman" w:cs="Times New Roman"/>
          <w:i/>
          <w:u w:val="single"/>
        </w:rPr>
        <w:t>(</w:t>
      </w:r>
      <w:r w:rsidR="004D7D6F">
        <w:rPr>
          <w:rFonts w:ascii="Times New Roman" w:hAnsi="Times New Roman" w:cs="Times New Roman"/>
          <w:i/>
          <w:u w:val="single"/>
        </w:rPr>
        <w:t xml:space="preserve">                                             </w:t>
      </w:r>
      <w:r w:rsidR="00E041CF">
        <w:rPr>
          <w:rFonts w:ascii="Times New Roman" w:hAnsi="Times New Roman" w:cs="Times New Roman"/>
          <w:i/>
          <w:u w:val="single"/>
        </w:rPr>
        <w:t xml:space="preserve"> </w:t>
      </w:r>
      <w:proofErr w:type="gramEnd"/>
      <w:r w:rsidR="00E041CF">
        <w:rPr>
          <w:rFonts w:ascii="Times New Roman" w:hAnsi="Times New Roman" w:cs="Times New Roman"/>
          <w:i/>
          <w:u w:val="single"/>
        </w:rPr>
        <w:t>рублей 00 копеек)</w:t>
      </w:r>
      <w:r w:rsidR="00021C78">
        <w:rPr>
          <w:rFonts w:ascii="Times New Roman" w:hAnsi="Times New Roman" w:cs="Times New Roman"/>
          <w:i/>
          <w:u w:val="single"/>
        </w:rPr>
        <w:t>.</w:t>
      </w:r>
      <w:r w:rsidR="00E86ABA">
        <w:rPr>
          <w:rFonts w:ascii="Times New Roman" w:hAnsi="Times New Roman" w:cs="Times New Roman"/>
          <w:i/>
          <w:u w:val="single"/>
        </w:rPr>
        <w:t xml:space="preserve"> </w:t>
      </w:r>
      <w:r w:rsidRPr="00AD0A50">
        <w:rPr>
          <w:rFonts w:ascii="Times New Roman" w:hAnsi="Times New Roman" w:cs="Times New Roman"/>
        </w:rPr>
        <w:t>НДС не облагается.</w:t>
      </w:r>
    </w:p>
    <w:p w:rsidR="006C4484" w:rsidRPr="00AD0A50" w:rsidRDefault="006C4484" w:rsidP="006C4484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Заказчик обязуется оплатить оказываемые Исполнителем услуги в порядке и на условиях, предусмотренных настоящим договором.</w:t>
      </w:r>
    </w:p>
    <w:p w:rsidR="006C4484" w:rsidRPr="00AD0A50" w:rsidRDefault="006C4484" w:rsidP="006C4484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2.4. Расчеты за оказанные услуги производятся путем перечисления денежных средств на текущий счет исполнителя Заказчиком в течение 5 (</w:t>
      </w:r>
      <w:r w:rsidR="00BE080C">
        <w:rPr>
          <w:rFonts w:ascii="Times New Roman" w:hAnsi="Times New Roman" w:cs="Times New Roman"/>
        </w:rPr>
        <w:t>пяти) банковских дней</w:t>
      </w:r>
      <w:r w:rsidR="001B157F">
        <w:rPr>
          <w:rFonts w:ascii="Times New Roman" w:hAnsi="Times New Roman" w:cs="Times New Roman"/>
        </w:rPr>
        <w:t xml:space="preserve"> после подписания </w:t>
      </w:r>
      <w:r w:rsidR="001B157F" w:rsidRPr="00AD0A50">
        <w:rPr>
          <w:rFonts w:ascii="Times New Roman" w:hAnsi="Times New Roman" w:cs="Times New Roman"/>
        </w:rPr>
        <w:t>акта приема-сдачи услуг</w:t>
      </w:r>
      <w:r w:rsidRPr="007F76EB">
        <w:rPr>
          <w:rFonts w:ascii="Times New Roman" w:hAnsi="Times New Roman" w:cs="Times New Roman"/>
        </w:rPr>
        <w:t>.</w:t>
      </w:r>
    </w:p>
    <w:p w:rsidR="006C4484" w:rsidRPr="00AD0A50" w:rsidRDefault="006C4484" w:rsidP="006C4484">
      <w:pPr>
        <w:pStyle w:val="a4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2.5. По согласованию с Исполнителем Заказчик может перенести сроки участия в обучении. При этом в случае увеличения стоимости обучения Заказчик обязан перечислить Исполнителю недостающую сумму.</w:t>
      </w:r>
    </w:p>
    <w:p w:rsidR="006C4484" w:rsidRPr="00AD0A50" w:rsidRDefault="006C4484" w:rsidP="006C4484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AD0A50">
        <w:rPr>
          <w:rFonts w:ascii="Times New Roman" w:hAnsi="Times New Roman" w:cs="Times New Roman"/>
          <w:b/>
          <w:bCs/>
        </w:rPr>
        <w:t>Ответственность сторон</w:t>
      </w:r>
    </w:p>
    <w:p w:rsidR="006C4484" w:rsidRPr="00AD0A50" w:rsidRDefault="006C4484" w:rsidP="006C4484">
      <w:pPr>
        <w:pStyle w:val="a4"/>
        <w:tabs>
          <w:tab w:val="left" w:pos="567"/>
          <w:tab w:val="left" w:pos="993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3.1.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C4484" w:rsidRPr="00AD0A50" w:rsidRDefault="006C4484" w:rsidP="006C4484">
      <w:pPr>
        <w:pStyle w:val="a4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</w:rPr>
      </w:pPr>
      <w:r w:rsidRPr="00AD0A50">
        <w:rPr>
          <w:rFonts w:ascii="Times New Roman" w:hAnsi="Times New Roman" w:cs="Times New Roman"/>
          <w:b/>
        </w:rPr>
        <w:t>Заключительные положения.</w:t>
      </w:r>
    </w:p>
    <w:p w:rsidR="006C4484" w:rsidRPr="00AD0A50" w:rsidRDefault="006C4484" w:rsidP="006C4484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6C4484" w:rsidRPr="00AD0A50" w:rsidRDefault="006C4484" w:rsidP="006C4484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Исполнитель оставляет за собой право задержать выдачу удостоверений и протокола о проверке знаний до поступления денежных средств в полном объеме.</w:t>
      </w:r>
    </w:p>
    <w:p w:rsidR="006C4484" w:rsidRPr="00AD0A50" w:rsidRDefault="006C4484" w:rsidP="006C4484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В случае возникновения споров по выполнению настоящего договора стороны принимают все меры к их разрешению путем переговоров. В случае не</w:t>
      </w:r>
      <w:r w:rsidR="00E041CF">
        <w:rPr>
          <w:rFonts w:ascii="Times New Roman" w:hAnsi="Times New Roman" w:cs="Times New Roman"/>
        </w:rPr>
        <w:t xml:space="preserve"> </w:t>
      </w:r>
      <w:r w:rsidRPr="00AD0A50">
        <w:rPr>
          <w:rFonts w:ascii="Times New Roman" w:hAnsi="Times New Roman" w:cs="Times New Roman"/>
        </w:rPr>
        <w:t>достижения согласия сторонами, споры разрешаются в соответствии с действующим законодательством.</w:t>
      </w:r>
    </w:p>
    <w:p w:rsidR="006C4484" w:rsidRPr="00AD0A50" w:rsidRDefault="006C4484" w:rsidP="006C4484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Во всем ином, что не предусмотрено настоящим договором, применяются нормы действующего законодательства, регулирующие данные отношения.</w:t>
      </w:r>
    </w:p>
    <w:p w:rsidR="006C4484" w:rsidRPr="005B2EF4" w:rsidRDefault="006C4484" w:rsidP="006C4484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D0A50">
        <w:rPr>
          <w:rFonts w:ascii="Times New Roman" w:hAnsi="Times New Roman" w:cs="Times New Roman"/>
        </w:rPr>
        <w:t>Настоящий договор составлен в двух экземплярах, имеющих одинаковую</w:t>
      </w:r>
      <w:r w:rsidRPr="005B2EF4">
        <w:rPr>
          <w:rFonts w:ascii="Times New Roman" w:hAnsi="Times New Roman" w:cs="Times New Roman"/>
        </w:rPr>
        <w:t xml:space="preserve"> юридическую силу, из которых один хранится у</w:t>
      </w:r>
      <w:r>
        <w:rPr>
          <w:rFonts w:ascii="Times New Roman" w:hAnsi="Times New Roman" w:cs="Times New Roman"/>
        </w:rPr>
        <w:t xml:space="preserve"> </w:t>
      </w:r>
      <w:r w:rsidRPr="005B2EF4">
        <w:rPr>
          <w:rFonts w:ascii="Times New Roman" w:hAnsi="Times New Roman" w:cs="Times New Roman"/>
        </w:rPr>
        <w:t>«Заказчика», другой у «Исполнителя».</w:t>
      </w:r>
    </w:p>
    <w:p w:rsidR="006C4484" w:rsidRPr="005B2EF4" w:rsidRDefault="006C4484" w:rsidP="006C4484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5B2EF4">
        <w:rPr>
          <w:rFonts w:ascii="Times New Roman" w:hAnsi="Times New Roman" w:cs="Times New Roman"/>
          <w:b/>
        </w:rPr>
        <w:t>Юридические адреса и подписи сторон.</w:t>
      </w:r>
    </w:p>
    <w:p w:rsidR="006C4484" w:rsidRDefault="006C4484" w:rsidP="006C448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</w:rPr>
      </w:pPr>
      <w:r w:rsidRPr="005B2EF4">
        <w:rPr>
          <w:rFonts w:ascii="Times New Roman" w:hAnsi="Times New Roman" w:cs="Times New Roman"/>
          <w:b/>
        </w:rPr>
        <w:t xml:space="preserve">Исполнитель:                                                                 </w:t>
      </w:r>
      <w:r w:rsidR="00454E29">
        <w:rPr>
          <w:rFonts w:ascii="Times New Roman" w:hAnsi="Times New Roman" w:cs="Times New Roman"/>
          <w:b/>
        </w:rPr>
        <w:t xml:space="preserve">           </w:t>
      </w:r>
      <w:r w:rsidR="009F7D2A">
        <w:rPr>
          <w:rFonts w:ascii="Times New Roman" w:hAnsi="Times New Roman" w:cs="Times New Roman"/>
          <w:b/>
        </w:rPr>
        <w:t xml:space="preserve"> </w:t>
      </w:r>
      <w:r w:rsidRPr="005B2EF4">
        <w:rPr>
          <w:rFonts w:ascii="Times New Roman" w:hAnsi="Times New Roman" w:cs="Times New Roman"/>
          <w:b/>
        </w:rPr>
        <w:t>Заказчик:</w:t>
      </w:r>
    </w:p>
    <w:tbl>
      <w:tblPr>
        <w:tblStyle w:val="a3"/>
        <w:tblW w:w="96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5109"/>
      </w:tblGrid>
      <w:tr w:rsidR="00002671" w:rsidTr="004D7D6F">
        <w:trPr>
          <w:trHeight w:val="1390"/>
        </w:trPr>
        <w:tc>
          <w:tcPr>
            <w:tcW w:w="4586" w:type="dxa"/>
            <w:hideMark/>
          </w:tcPr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>ООО «Центр охраны труда»</w:t>
            </w: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>670001, Республика Бурятия, г. Улан-Удэ,</w:t>
            </w: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>ул. Коммунистическая, 49, т/ф: (3012)21-26-33</w:t>
            </w: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>E-</w:t>
            </w:r>
            <w:proofErr w:type="spellStart"/>
            <w:r w:rsidRPr="004D7D6F">
              <w:rPr>
                <w:rFonts w:ascii="Times New Roman" w:hAnsi="Times New Roman"/>
                <w:sz w:val="19"/>
                <w:szCs w:val="19"/>
              </w:rPr>
              <w:t>mail</w:t>
            </w:r>
            <w:proofErr w:type="spellEnd"/>
            <w:r w:rsidRPr="004D7D6F">
              <w:rPr>
                <w:rFonts w:ascii="Times New Roman" w:hAnsi="Times New Roman"/>
                <w:sz w:val="19"/>
                <w:szCs w:val="19"/>
              </w:rPr>
              <w:t>: ОООСОТ03@mail.ru</w:t>
            </w: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 xml:space="preserve">КПП  032601001 /ИНН 0326494250                                     </w:t>
            </w: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4D7D6F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4D7D6F">
              <w:rPr>
                <w:rFonts w:ascii="Times New Roman" w:hAnsi="Times New Roman"/>
                <w:sz w:val="19"/>
                <w:szCs w:val="19"/>
              </w:rPr>
              <w:t xml:space="preserve">/с 40702810904000064349                                                   </w:t>
            </w: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 xml:space="preserve">Сибирский филиал ПАО «Промсвязьбанк»                                                       </w:t>
            </w: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>БИК 045004816</w:t>
            </w: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>к/с 30101810500000000816</w:t>
            </w: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</w:p>
          <w:p w:rsidR="004D7D6F" w:rsidRPr="004D7D6F" w:rsidRDefault="004D7D6F" w:rsidP="004D7D6F">
            <w:pPr>
              <w:tabs>
                <w:tab w:val="left" w:pos="1276"/>
              </w:tabs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 xml:space="preserve">Генеральный директор _______ </w:t>
            </w:r>
            <w:proofErr w:type="spellStart"/>
            <w:r w:rsidRPr="004D7D6F">
              <w:rPr>
                <w:rFonts w:ascii="Times New Roman" w:hAnsi="Times New Roman"/>
                <w:sz w:val="19"/>
                <w:szCs w:val="19"/>
              </w:rPr>
              <w:t>Шарганова</w:t>
            </w:r>
            <w:proofErr w:type="spellEnd"/>
            <w:r w:rsidRPr="004D7D6F">
              <w:rPr>
                <w:rFonts w:ascii="Times New Roman" w:hAnsi="Times New Roman"/>
                <w:sz w:val="19"/>
                <w:szCs w:val="19"/>
              </w:rPr>
              <w:t xml:space="preserve"> И.И.</w:t>
            </w:r>
          </w:p>
          <w:p w:rsidR="00002671" w:rsidRDefault="004D7D6F" w:rsidP="004D7D6F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  <w:r w:rsidRPr="004D7D6F">
              <w:rPr>
                <w:rFonts w:ascii="Times New Roman" w:hAnsi="Times New Roman"/>
                <w:sz w:val="19"/>
                <w:szCs w:val="19"/>
              </w:rPr>
              <w:t>М.П.</w:t>
            </w:r>
            <w:bookmarkStart w:id="0" w:name="_GoBack"/>
            <w:bookmarkEnd w:id="0"/>
          </w:p>
        </w:tc>
        <w:tc>
          <w:tcPr>
            <w:tcW w:w="5109" w:type="dxa"/>
          </w:tcPr>
          <w:p w:rsidR="00002671" w:rsidRDefault="00002671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highlight w:val="yellow"/>
              </w:rPr>
              <w:t>Директор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________________ </w:t>
            </w:r>
          </w:p>
          <w:p w:rsidR="00002671" w:rsidRDefault="00002671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М.П. </w:t>
            </w:r>
          </w:p>
          <w:p w:rsidR="004D7D6F" w:rsidRDefault="004D7D6F">
            <w:pPr>
              <w:tabs>
                <w:tab w:val="left" w:pos="1276"/>
              </w:tabs>
              <w:rPr>
                <w:rFonts w:ascii="Times New Roman" w:hAnsi="Times New Roman"/>
                <w:sz w:val="19"/>
                <w:szCs w:val="19"/>
              </w:rPr>
            </w:pPr>
          </w:p>
          <w:p w:rsidR="004D7D6F" w:rsidRDefault="004D7D6F">
            <w:pPr>
              <w:tabs>
                <w:tab w:val="left" w:pos="1276"/>
              </w:tabs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6C4484" w:rsidTr="004D7D6F">
        <w:trPr>
          <w:trHeight w:val="1412"/>
        </w:trPr>
        <w:tc>
          <w:tcPr>
            <w:tcW w:w="4586" w:type="dxa"/>
          </w:tcPr>
          <w:p w:rsidR="006C4484" w:rsidRPr="005B2EF4" w:rsidRDefault="006C4484" w:rsidP="00BE0F85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6C4484" w:rsidRDefault="006C4484" w:rsidP="00705184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</w:tr>
    </w:tbl>
    <w:p w:rsidR="006318D4" w:rsidRDefault="006318D4" w:rsidP="00021C78"/>
    <w:sectPr w:rsidR="006318D4" w:rsidSect="0037132C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9D" w:rsidRDefault="004B7C9D" w:rsidP="004D7D6F">
      <w:pPr>
        <w:spacing w:after="0" w:line="240" w:lineRule="auto"/>
      </w:pPr>
      <w:r>
        <w:separator/>
      </w:r>
    </w:p>
  </w:endnote>
  <w:endnote w:type="continuationSeparator" w:id="0">
    <w:p w:rsidR="004B7C9D" w:rsidRDefault="004B7C9D" w:rsidP="004D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9D" w:rsidRDefault="004B7C9D" w:rsidP="004D7D6F">
      <w:pPr>
        <w:spacing w:after="0" w:line="240" w:lineRule="auto"/>
      </w:pPr>
      <w:r>
        <w:separator/>
      </w:r>
    </w:p>
  </w:footnote>
  <w:footnote w:type="continuationSeparator" w:id="0">
    <w:p w:rsidR="004B7C9D" w:rsidRDefault="004B7C9D" w:rsidP="004D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5EE"/>
    <w:multiLevelType w:val="multilevel"/>
    <w:tmpl w:val="DBC0F4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84"/>
    <w:rsid w:val="000012DA"/>
    <w:rsid w:val="00002671"/>
    <w:rsid w:val="00021C78"/>
    <w:rsid w:val="00060FBB"/>
    <w:rsid w:val="000F31A2"/>
    <w:rsid w:val="00130D4F"/>
    <w:rsid w:val="00185ABD"/>
    <w:rsid w:val="00194BF2"/>
    <w:rsid w:val="001B157F"/>
    <w:rsid w:val="00241B05"/>
    <w:rsid w:val="00290830"/>
    <w:rsid w:val="002B6B07"/>
    <w:rsid w:val="00340AF0"/>
    <w:rsid w:val="0037132C"/>
    <w:rsid w:val="00424901"/>
    <w:rsid w:val="004540EE"/>
    <w:rsid w:val="00454E29"/>
    <w:rsid w:val="0048443F"/>
    <w:rsid w:val="004B7C9D"/>
    <w:rsid w:val="004D7D6F"/>
    <w:rsid w:val="005913B1"/>
    <w:rsid w:val="005955F7"/>
    <w:rsid w:val="006318D4"/>
    <w:rsid w:val="00646B9F"/>
    <w:rsid w:val="006C4484"/>
    <w:rsid w:val="006F1C6B"/>
    <w:rsid w:val="00705184"/>
    <w:rsid w:val="00712883"/>
    <w:rsid w:val="007536BF"/>
    <w:rsid w:val="00795E26"/>
    <w:rsid w:val="007C31ED"/>
    <w:rsid w:val="008074B7"/>
    <w:rsid w:val="00807AFE"/>
    <w:rsid w:val="00826BD6"/>
    <w:rsid w:val="008533EC"/>
    <w:rsid w:val="008617BF"/>
    <w:rsid w:val="008B373D"/>
    <w:rsid w:val="008D4B56"/>
    <w:rsid w:val="008E33F1"/>
    <w:rsid w:val="008F0012"/>
    <w:rsid w:val="009B0688"/>
    <w:rsid w:val="009C2E53"/>
    <w:rsid w:val="009F7D2A"/>
    <w:rsid w:val="00A009D3"/>
    <w:rsid w:val="00A43484"/>
    <w:rsid w:val="00A666AD"/>
    <w:rsid w:val="00A82252"/>
    <w:rsid w:val="00A97B29"/>
    <w:rsid w:val="00AB4FEF"/>
    <w:rsid w:val="00AC160A"/>
    <w:rsid w:val="00AE5B22"/>
    <w:rsid w:val="00B12C04"/>
    <w:rsid w:val="00B15621"/>
    <w:rsid w:val="00B26851"/>
    <w:rsid w:val="00B73FFD"/>
    <w:rsid w:val="00B845E5"/>
    <w:rsid w:val="00B84810"/>
    <w:rsid w:val="00B859B0"/>
    <w:rsid w:val="00BE080C"/>
    <w:rsid w:val="00C54B30"/>
    <w:rsid w:val="00C91784"/>
    <w:rsid w:val="00DA60F6"/>
    <w:rsid w:val="00DE5D65"/>
    <w:rsid w:val="00E041CF"/>
    <w:rsid w:val="00E25DF0"/>
    <w:rsid w:val="00E4105A"/>
    <w:rsid w:val="00E5087C"/>
    <w:rsid w:val="00E86ABA"/>
    <w:rsid w:val="00F62D3E"/>
    <w:rsid w:val="00F91522"/>
    <w:rsid w:val="00FA4FDD"/>
    <w:rsid w:val="00FB02E1"/>
    <w:rsid w:val="00FC5548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4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D6F"/>
  </w:style>
  <w:style w:type="paragraph" w:styleId="a7">
    <w:name w:val="footer"/>
    <w:basedOn w:val="a"/>
    <w:link w:val="a8"/>
    <w:uiPriority w:val="99"/>
    <w:unhideWhenUsed/>
    <w:rsid w:val="004D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4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4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D6F"/>
  </w:style>
  <w:style w:type="paragraph" w:styleId="a7">
    <w:name w:val="footer"/>
    <w:basedOn w:val="a"/>
    <w:link w:val="a8"/>
    <w:uiPriority w:val="99"/>
    <w:unhideWhenUsed/>
    <w:rsid w:val="004D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</dc:creator>
  <cp:lastModifiedBy>admin02</cp:lastModifiedBy>
  <cp:revision>2</cp:revision>
  <cp:lastPrinted>2016-06-03T05:45:00Z</cp:lastPrinted>
  <dcterms:created xsi:type="dcterms:W3CDTF">2023-02-27T03:48:00Z</dcterms:created>
  <dcterms:modified xsi:type="dcterms:W3CDTF">2023-02-27T03:48:00Z</dcterms:modified>
</cp:coreProperties>
</file>